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CURRICULUM VITAE</w:t>
      </w:r>
    </w:p>
    <w:p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BIO DATA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Identity: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b/>
          <w:sz w:val="28"/>
          <w:szCs w:val="24"/>
        </w:rPr>
        <w:t>FAKEYE, OLUBUKOLA OLUYEMISI (MR.)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>ND, HND, Dip.PR, BSc. MSc. (Mass Comm</w:t>
      </w:r>
      <w:r>
        <w:rPr>
          <w:rFonts w:ascii="Times New Roman" w:hAnsi="Times New Roman"/>
          <w:i/>
          <w:sz w:val="20"/>
          <w:szCs w:val="24"/>
          <w:lang w:val="en-US"/>
        </w:rPr>
        <w:t>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&amp; Place of Birth: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May, 1985; Agege, Lagos.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of Origin: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Ogun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Marital Status: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Married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Number of Children: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One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Religion: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Christianity</w:t>
      </w:r>
    </w:p>
    <w:p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1B, Ilaro-Ibese Road, Adjacent Yewa College Gate, Ilaro, Ogun state</w:t>
      </w:r>
    </w:p>
    <w:p>
      <w:pPr>
        <w:spacing w:after="0" w:line="240" w:lineRule="auto"/>
        <w:ind w:left="2880" w:hanging="288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fldChar w:fldCharType="begin"/>
      </w:r>
      <w:r>
        <w:instrText xml:space="preserve"> HYPERLINK "mailto:olubukola.fakeye@federalpolyilaro.edu.ng" </w:instrText>
      </w:r>
      <w:r>
        <w:fldChar w:fldCharType="separate"/>
      </w:r>
      <w:r>
        <w:rPr>
          <w:rStyle w:val="5"/>
          <w:sz w:val="24"/>
          <w:szCs w:val="24"/>
          <w:u w:val="none"/>
        </w:rPr>
        <w:t>olubukola.fakeye@federalpolyilaro.edu.ng</w:t>
      </w:r>
      <w:r>
        <w:fldChar w:fldCharType="end"/>
      </w:r>
    </w:p>
    <w:p>
      <w:pPr>
        <w:spacing w:after="0" w:line="240" w:lineRule="auto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fldChar w:fldCharType="begin"/>
      </w:r>
      <w:r>
        <w:instrText xml:space="preserve"> HYPERLINK "mailto:bukolafakeye@gmail.com" </w:instrText>
      </w:r>
      <w:r>
        <w:fldChar w:fldCharType="separate"/>
      </w:r>
      <w:r>
        <w:rPr>
          <w:rStyle w:val="5"/>
          <w:sz w:val="24"/>
          <w:szCs w:val="24"/>
          <w:u w:val="none"/>
        </w:rPr>
        <w:t>bukolafakeye@gmail.com</w:t>
      </w:r>
      <w:r>
        <w:fldChar w:fldCharType="end"/>
      </w:r>
    </w:p>
    <w:p>
      <w:pPr>
        <w:spacing w:after="0" w:line="24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Telephone Number: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07069607083</w:t>
      </w:r>
    </w:p>
    <w:p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 Position: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Senior Technologist / Lecturer II Equivalence</w:t>
      </w:r>
    </w:p>
    <w:p>
      <w:pPr>
        <w:spacing w:after="0" w:line="240" w:lineRule="auto"/>
        <w:ind w:left="3600" w:hanging="3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Last Promotion: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January, 2023</w:t>
      </w:r>
    </w:p>
    <w:p>
      <w:pPr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</w:rPr>
      </w:pPr>
    </w:p>
    <w:p>
      <w:pPr>
        <w:ind w:left="2880" w:hanging="288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INSTITUTIONS ATTENDED WITH DATES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Lagos, Akoka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2020 - 2022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Crescent University, Abeokuta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2017 - 2019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Nigerian Institute of Public Relations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2014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Moshood Abiola Polytechnic, Abeokuta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2008 – 2010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Moshood Abiola Polytechnic, Abeokuta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2004 – 2006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Egbado College, Ilaro, Ogun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1998 – 2003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ACADEMIC QUALIFICATIONS WITH DATE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MSc. Mass Communication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2022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B.Sc. Mass Communication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2019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HND, Mass Communication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2010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ND, Mass Communication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2006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2003</w:t>
      </w:r>
    </w:p>
    <w:p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PORFESSIONAL QUALIFICATION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in Public Relations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2014</w:t>
      </w:r>
    </w:p>
    <w:p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MEMBERSHIP OF LEARNED SOCIETY AND PROFESSIONAL BODIES</w:t>
      </w:r>
    </w:p>
    <w:p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Member, Association of Communication Scholars and Practitioners of Nigeria </w:t>
      </w:r>
      <w:r>
        <w:rPr>
          <w:rFonts w:ascii="Times New Roman" w:hAnsi="Times New Roman"/>
          <w:b/>
          <w:sz w:val="24"/>
          <w:szCs w:val="24"/>
        </w:rPr>
        <w:t>(ACSPN)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Nigerian Institute of Public Relations (</w:t>
      </w:r>
      <w:r>
        <w:rPr>
          <w:rFonts w:ascii="Times New Roman" w:hAnsi="Times New Roman"/>
          <w:b/>
          <w:sz w:val="24"/>
          <w:szCs w:val="24"/>
        </w:rPr>
        <w:t>NIPR</w:t>
      </w:r>
      <w:r>
        <w:rPr>
          <w:rFonts w:ascii="Times New Roman" w:hAnsi="Times New Roman"/>
          <w:sz w:val="24"/>
          <w:szCs w:val="24"/>
        </w:rPr>
        <w:t>)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Nigeria Union of Journalists (</w:t>
      </w:r>
      <w:r>
        <w:rPr>
          <w:rFonts w:ascii="Times New Roman" w:hAnsi="Times New Roman"/>
          <w:b/>
          <w:sz w:val="24"/>
          <w:szCs w:val="24"/>
        </w:rPr>
        <w:t>NUJ</w:t>
      </w:r>
      <w:r>
        <w:rPr>
          <w:rFonts w:ascii="Times New Roman" w:hAnsi="Times New Roman"/>
          <w:sz w:val="24"/>
          <w:szCs w:val="24"/>
        </w:rPr>
        <w:t>)</w:t>
      </w:r>
    </w:p>
    <w:p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WORKING EXPERIENCE: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Wapic Insurance Plc., 50, Awolowo Way, Ikoyi, Lagos</w:t>
      </w:r>
    </w:p>
    <w:p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Corporate and Brand Management Department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2013 – 2014</w:t>
      </w:r>
    </w:p>
    <w:p>
      <w:pPr>
        <w:pStyle w:val="6"/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Experience: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Technologist II</w:t>
      </w:r>
      <w:r>
        <w:rPr>
          <w:rFonts w:ascii="Times New Roman" w:hAnsi="Times New Roman"/>
          <w:sz w:val="24"/>
          <w:szCs w:val="24"/>
        </w:rPr>
        <w:t>, January 2017; Mass Communication Department, The Federal Polytechnic, Ilaro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2017 - 2020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Technologist I, </w:t>
      </w:r>
      <w:r>
        <w:rPr>
          <w:rFonts w:ascii="Times New Roman" w:hAnsi="Times New Roman"/>
          <w:sz w:val="24"/>
          <w:szCs w:val="24"/>
        </w:rPr>
        <w:t>January 2020; Mass Communication Department, The Federal Polytechnic, Ilaro, 2020 – till date.</w:t>
      </w:r>
    </w:p>
    <w:p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Senior Technologist, </w:t>
      </w:r>
      <w:r>
        <w:rPr>
          <w:rFonts w:ascii="Times New Roman" w:hAnsi="Times New Roman"/>
          <w:sz w:val="24"/>
          <w:szCs w:val="24"/>
        </w:rPr>
        <w:t>January 2023; Mass Communication Department, The Federal Polytechnic, Ilaro; current.</w:t>
      </w:r>
    </w:p>
    <w:p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Teaching Areas: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Relations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Advertising Principles and Practices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Journalism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Graphics, Computer Applications and Packages for Mass Communication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Mass Communication Ethics</w:t>
      </w:r>
    </w:p>
    <w:p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 Interests: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Marketing Communication and Brand Management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Media and Political Communication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Marketing (Religion) and Advertising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Administrative Experience:</w:t>
      </w:r>
    </w:p>
    <w:p>
      <w:pPr>
        <w:pStyle w:val="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Secretary, Departmental Board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2018 till date</w:t>
      </w:r>
    </w:p>
    <w:p>
      <w:pPr>
        <w:pStyle w:val="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Secretary, Students’ Project Committee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2019 till date</w:t>
      </w:r>
    </w:p>
    <w:p>
      <w:pPr>
        <w:pStyle w:val="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Secretary, Mass Comm. Photo Committee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2020 till date</w:t>
      </w:r>
    </w:p>
    <w:p>
      <w:pPr>
        <w:pStyle w:val="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Adviser, AMACOS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 Sessions (current)</w:t>
      </w:r>
    </w:p>
    <w:p>
      <w:pPr>
        <w:pStyle w:val="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Mass Comm Unbundling Committee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Current</w:t>
      </w:r>
    </w:p>
    <w:p>
      <w:pPr>
        <w:pStyle w:val="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Mass Comm Accreditation Committee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Current</w:t>
      </w:r>
    </w:p>
    <w:p>
      <w:pPr>
        <w:pStyle w:val="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Secretary, Logbook Production &amp; Sales Committee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Current</w:t>
      </w:r>
    </w:p>
    <w:p>
      <w:pPr>
        <w:pStyle w:val="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Coordinator, SCIT Sports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2019 till date</w:t>
      </w:r>
    </w:p>
    <w:p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RESEARCH EXPERIENCE:</w:t>
      </w:r>
    </w:p>
    <w:p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Publications:</w:t>
      </w:r>
    </w:p>
    <w:p>
      <w:pPr>
        <w:spacing w:before="240" w:line="240" w:lineRule="auto"/>
        <w:ind w:left="720" w:hanging="578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Fakeye O. O.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, Fakeye A. O. </w:t>
      </w:r>
      <w:r>
        <w:rPr>
          <w:rFonts w:ascii="Times New Roman" w:hAnsi="Times New Roman"/>
          <w:sz w:val="24"/>
          <w:szCs w:val="24"/>
        </w:rPr>
        <w:t>(202</w:t>
      </w:r>
      <w:r>
        <w:rPr>
          <w:rFonts w:hint="default"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hint="default" w:ascii="Times New Roman" w:hAnsi="Times New Roman"/>
          <w:sz w:val="24"/>
          <w:szCs w:val="24"/>
          <w:lang w:val="en-US"/>
        </w:rPr>
        <w:t>Reportorial Analysis of Crises by NTA Broadcast Network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en-US"/>
        </w:rPr>
        <w:t>Tambou African Academic Publication, Vol.3 No.4 E-ISSN 30272467</w:t>
      </w:r>
    </w:p>
    <w:p>
      <w:pPr>
        <w:spacing w:before="240" w:line="24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Fakeye O. O. (2023) Impact of Social media on Political Awareness; A Study of Ilaro Youth; accepted for publication in International Journal of Women in Technical Education and Employment (IJOWITED), 4(2)</w:t>
      </w:r>
    </w:p>
    <w:p>
      <w:pPr>
        <w:spacing w:before="240" w:line="24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Fakeye O. O. &amp; Ayoola M. J. (2022); Social media Influencers in Retail Marketing In Nigeria; International Journal of Women in Technical Education and Employment (IJOWITED), 3(2)</w:t>
      </w:r>
    </w:p>
    <w:p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Conferences:</w:t>
      </w:r>
    </w:p>
    <w:p>
      <w:pPr>
        <w:pStyle w:val="6"/>
        <w:spacing w:before="24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Fakeye O. O. (2020) &amp; Obun-Andy M. K. (2022), Attention and Response Patterns to Online and Offline News by Undergraduates in SW, Nigeria; presented at the 3</w:t>
      </w:r>
      <w:r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International Conference of The Federal Polytechnic, Ilaro; 16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17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September, 2022.</w:t>
      </w:r>
    </w:p>
    <w:p>
      <w:pPr>
        <w:pStyle w:val="6"/>
        <w:spacing w:before="24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</w:p>
    <w:p>
      <w:pPr>
        <w:pStyle w:val="6"/>
        <w:spacing w:before="24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Obun- Andy M. K. &amp; Fakeye O. O. (2022); Entrepreneurial Information Acquisition and Utilization by Youths in Ilaro; presented at the 3</w:t>
      </w:r>
      <w:r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International Conference of The Federal Polytechnic, Ilaro; 16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17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September, 2022.</w:t>
      </w:r>
    </w:p>
    <w:p>
      <w:pPr>
        <w:spacing w:before="240" w:line="24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Fakeye O. O. &amp; Ayoola M. J. (2022); Use of Social Media Influencers in Jumia’s Retail Brands Communication; presented at the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National Conference of the School of Communication and Information Technology, The Federal Polytechnic, Ilaro,  19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July, 2022.</w:t>
      </w:r>
    </w:p>
    <w:p>
      <w:pPr>
        <w:spacing w:before="240" w:line="24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Ayoola M. J. &amp; Fakeye O. O. (2022); An Evaluation of Campus Radio as a Platform for Training Students in Tertiary Instituions In Nigeria; presented at the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National Conference of the School of Communication and Information Technology, The Federal Polytechnic, Ilaro,  19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July, 2022.</w:t>
      </w:r>
    </w:p>
    <w:p>
      <w:pPr>
        <w:spacing w:before="240" w:line="24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Dokunmu O. O. &amp; Fakeye O. O. (2020); Roles of Social Media in Information Reception and Dissemination between the Management and Students of The Federal Polytechnic; presented at the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National Conference of the School of Communication and Information Technology, The Federal Polytechnic, Ilaro, 8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9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October, 2020.</w:t>
      </w:r>
    </w:p>
    <w:p>
      <w:pPr>
        <w:spacing w:before="240" w:line="240" w:lineRule="auto"/>
        <w:ind w:left="720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Fakeye O. O. &amp; Dokunmu O. O. (2020); Twitter as Complaints For Bank Customers in Ogun State; presented at the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National Conference of the School of Communication and Information Technology, The Federal Polytechnic, Ilaro, 8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9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October, 2020.</w:t>
      </w: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Workshop: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One-Day Capacity Building Workshop (Building a Better and Peaceful Nation Through Cooperative), Organized by Ministry of Community Development and Cooperatives; 17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December, 2022.</w:t>
      </w:r>
    </w:p>
    <w:p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>
      <w:pPr>
        <w:numPr>
          <w:ilvl w:val="0"/>
          <w:numId w:val="7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Workshop on Construction of Good Multiple Choice Question Items (MCQ) for Academic Staff of the School of Communication and Information Technology, The federal Polytechnic, Ilaro; 13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December, 2022.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numPr>
          <w:ilvl w:val="0"/>
          <w:numId w:val="7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Week Workshop on TV Broadcast Production for Staff of Mass Communication, The Federal Polytechnic, Ilaro; 24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26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October, 2022.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numPr>
          <w:ilvl w:val="0"/>
          <w:numId w:val="7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Advanced Digital Application Programme for Tertiary Institutions Statistical Package for Social Sciences; September 26 – 30, 2022), The Federal Polytechnic, Ilaro</w:t>
      </w:r>
    </w:p>
    <w:p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Unpublished Works: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Fakeye O. Oluyemisi (2023); Attention and Response Patterns to Online and Offline News by Undergraduates in SW, Nigeria; Submitted for publication in the International Journal of Humanities and Management (IJHM), The Federal Polytechnic, Ilaro.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Fakeye O. Oluyemisi (2022); Contemporary Practical Lesson in Photography and Photojournalism (Being Used as Practical Manual for students of Photojournalism)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 Services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INEC ad hoc Staff (CO), for the 2018 general elections</w:t>
      </w:r>
    </w:p>
    <w:p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Extra-Curricular Activities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Player, SCIT football team; skilful player of Piano and Drums; Blogging.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REF: </w:t>
      </w:r>
      <w:r>
        <w:rPr>
          <w:rFonts w:ascii="Times New Roman" w:hAnsi="Times New Roman"/>
          <w:i/>
          <w:sz w:val="24"/>
          <w:szCs w:val="24"/>
        </w:rPr>
        <w:t>Available on Request</w:t>
      </w:r>
    </w:p>
    <w:sectPr>
      <w:pgSz w:w="11906" w:h="16838"/>
      <w:pgMar w:top="1135" w:right="1440" w:bottom="9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0000004"/>
    <w:multiLevelType w:val="multilevel"/>
    <w:tmpl w:val="0000000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6"/>
    <w:multiLevelType w:val="multilevel"/>
    <w:tmpl w:val="000000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0000007"/>
    <w:multiLevelType w:val="multilevel"/>
    <w:tmpl w:val="0000000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0000008"/>
    <w:multiLevelType w:val="multilevel"/>
    <w:tmpl w:val="000000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GB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807</Words>
  <Characters>5051</Characters>
  <Paragraphs>102</Paragraphs>
  <TotalTime>1</TotalTime>
  <ScaleCrop>false</ScaleCrop>
  <LinksUpToDate>false</LinksUpToDate>
  <CharactersWithSpaces>5849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2023-08-23T00:51:00Z</dcterms:created>
  <dc:creator>cantel</dc:creator>
  <cp:lastModifiedBy>TECNO LE7</cp:lastModifiedBy>
  <dcterms:modified xsi:type="dcterms:W3CDTF">2024-03-13T06:55:34Z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14A39D1612A74D33A84646001A1CAF93</vt:lpwstr>
  </property>
  <property fmtid="{D5CDD505-2E9C-101B-9397-08002B2CF9AE}" pid="3" name="KSOProductBuildVer">
    <vt:lpwstr>1033-11.2.0.11225</vt:lpwstr>
  </property>
</Properties>
</file>